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B4" w:rsidRPr="00244B1B" w:rsidRDefault="00A26CB4" w:rsidP="00A26CB4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FORMULARZ ZGŁASZANIA UWAG</w:t>
      </w:r>
    </w:p>
    <w:p w:rsidR="00A26CB4" w:rsidRDefault="00A26CB4" w:rsidP="00A26CB4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do dokumentu</w:t>
      </w:r>
    </w:p>
    <w:p w:rsidR="00A26CB4" w:rsidRPr="00244B1B" w:rsidRDefault="00A26CB4" w:rsidP="00A26CB4">
      <w:pPr>
        <w:jc w:val="center"/>
        <w:rPr>
          <w:rFonts w:ascii="Candara" w:hAnsi="Candara" w:cs="Arial"/>
          <w:b/>
          <w:sz w:val="28"/>
          <w:szCs w:val="28"/>
        </w:rPr>
      </w:pPr>
    </w:p>
    <w:p w:rsidR="00A26CB4" w:rsidRPr="00244B1B" w:rsidRDefault="00A26CB4" w:rsidP="00A26CB4">
      <w:pPr>
        <w:jc w:val="center"/>
        <w:rPr>
          <w:rFonts w:ascii="Candara" w:hAnsi="Candara" w:cs="Arial"/>
          <w:b/>
        </w:rPr>
      </w:pPr>
      <w:r w:rsidRPr="00244B1B">
        <w:rPr>
          <w:rFonts w:ascii="Candara" w:hAnsi="Candara" w:cs="Arial"/>
          <w:b/>
        </w:rPr>
        <w:t xml:space="preserve">Projektu </w:t>
      </w:r>
      <w:r>
        <w:rPr>
          <w:rFonts w:ascii="Candara" w:hAnsi="Candara" w:cs="Arial"/>
          <w:b/>
        </w:rPr>
        <w:t>Gminnego Programu Rewitalizacji Gminy Janów</w:t>
      </w:r>
    </w:p>
    <w:p w:rsidR="00A26CB4" w:rsidRPr="00244B1B" w:rsidRDefault="00A26CB4" w:rsidP="00A26CB4">
      <w:pPr>
        <w:jc w:val="both"/>
        <w:rPr>
          <w:rFonts w:ascii="Candara" w:hAnsi="Candara"/>
          <w:b/>
          <w:bCs/>
        </w:rPr>
      </w:pPr>
    </w:p>
    <w:p w:rsidR="00A26CB4" w:rsidRPr="00ED33E0" w:rsidRDefault="00A26CB4" w:rsidP="00A26CB4">
      <w:pPr>
        <w:jc w:val="center"/>
        <w:rPr>
          <w:rFonts w:ascii="Candara" w:hAnsi="Candara" w:cs="Arial"/>
          <w:b/>
          <w:sz w:val="32"/>
          <w:szCs w:val="32"/>
        </w:rPr>
      </w:pPr>
    </w:p>
    <w:p w:rsidR="00A26CB4" w:rsidRPr="00EB1816" w:rsidRDefault="00A26CB4" w:rsidP="00A26CB4">
      <w:pPr>
        <w:pStyle w:val="Tekstpodstawowy"/>
        <w:spacing w:line="360" w:lineRule="auto"/>
        <w:rPr>
          <w:rFonts w:ascii="Candara" w:hAnsi="Candara" w:cs="Arial"/>
          <w:bCs/>
          <w:i/>
          <w:sz w:val="22"/>
          <w:szCs w:val="22"/>
        </w:rPr>
      </w:pPr>
      <w:r w:rsidRPr="00EB1816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dotyczącymi Projektu </w:t>
      </w:r>
      <w:r>
        <w:rPr>
          <w:rFonts w:ascii="Candara" w:hAnsi="Candara" w:cs="Arial"/>
          <w:bCs/>
          <w:i/>
          <w:sz w:val="22"/>
          <w:szCs w:val="22"/>
        </w:rPr>
        <w:t xml:space="preserve">Gminnego Programu Rewitalizacji Gminy Janów </w:t>
      </w:r>
      <w:r w:rsidRPr="00EB1816">
        <w:rPr>
          <w:rFonts w:ascii="Candara" w:hAnsi="Candara" w:cs="Arial"/>
          <w:bCs/>
          <w:i/>
          <w:sz w:val="22"/>
          <w:szCs w:val="22"/>
        </w:rPr>
        <w:t>prosimy o przekazywanie swoich uwag za pomocą formularza.</w:t>
      </w:r>
    </w:p>
    <w:p w:rsidR="00A26CB4" w:rsidRPr="00EB1816" w:rsidRDefault="00A26CB4" w:rsidP="00A26CB4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 w:cs="Arial"/>
          <w:i/>
          <w:sz w:val="22"/>
          <w:szCs w:val="22"/>
        </w:rPr>
        <w:t xml:space="preserve">Wypełniony formularz należy przesłać na adres poczty </w:t>
      </w:r>
      <w:r w:rsidRPr="000425D6">
        <w:rPr>
          <w:rFonts w:ascii="Candara" w:hAnsi="Candara" w:cs="Arial"/>
          <w:i/>
          <w:sz w:val="22"/>
          <w:szCs w:val="22"/>
        </w:rPr>
        <w:t>elektroniczn</w:t>
      </w:r>
      <w:r w:rsidRPr="002126CF">
        <w:rPr>
          <w:rFonts w:ascii="Candara" w:hAnsi="Candara" w:cs="Arial"/>
          <w:i/>
          <w:sz w:val="22"/>
          <w:szCs w:val="22"/>
        </w:rPr>
        <w:t>ej:</w:t>
      </w:r>
      <w:r>
        <w:rPr>
          <w:rFonts w:ascii="Candara" w:hAnsi="Candara" w:cs="Arial"/>
          <w:i/>
          <w:sz w:val="22"/>
          <w:szCs w:val="22"/>
        </w:rPr>
        <w:t>gmina@janow.pl</w:t>
      </w:r>
    </w:p>
    <w:p w:rsidR="00A26CB4" w:rsidRPr="00EB1816" w:rsidRDefault="00A26CB4" w:rsidP="00A26CB4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/>
          <w:i/>
          <w:sz w:val="22"/>
          <w:szCs w:val="22"/>
        </w:rPr>
        <w:t>lub</w:t>
      </w:r>
    </w:p>
    <w:p w:rsidR="00A26CB4" w:rsidRDefault="00A26CB4" w:rsidP="00A26CB4">
      <w:pPr>
        <w:jc w:val="center"/>
        <w:rPr>
          <w:rFonts w:ascii="Candara" w:hAnsi="Candara" w:cs="Arial"/>
          <w:b/>
          <w:bCs/>
          <w:sz w:val="22"/>
          <w:szCs w:val="22"/>
          <w:shd w:val="clear" w:color="auto" w:fill="FFFFFF"/>
        </w:rPr>
      </w:pPr>
      <w:r w:rsidRPr="002126CF">
        <w:rPr>
          <w:rFonts w:ascii="Candara" w:hAnsi="Candara"/>
          <w:i/>
          <w:sz w:val="22"/>
          <w:szCs w:val="22"/>
        </w:rPr>
        <w:t xml:space="preserve">dostarczyć osobiście do Urzędu Gminy </w:t>
      </w:r>
      <w:r>
        <w:rPr>
          <w:rFonts w:ascii="Candara" w:hAnsi="Candara"/>
          <w:i/>
          <w:sz w:val="22"/>
          <w:szCs w:val="22"/>
        </w:rPr>
        <w:t>Janów</w:t>
      </w:r>
      <w:r>
        <w:rPr>
          <w:rFonts w:ascii="Candara" w:hAnsi="Candara"/>
          <w:b/>
          <w:i/>
          <w:sz w:val="22"/>
          <w:szCs w:val="22"/>
        </w:rPr>
        <w:t xml:space="preserve">– </w:t>
      </w:r>
      <w:r>
        <w:rPr>
          <w:rFonts w:ascii="Candara" w:hAnsi="Candara" w:cs="Arial"/>
          <w:b/>
          <w:bCs/>
          <w:sz w:val="22"/>
          <w:szCs w:val="22"/>
          <w:shd w:val="clear" w:color="auto" w:fill="FFFFFF"/>
        </w:rPr>
        <w:t xml:space="preserve">siedziba Urzędu Gminy Janów  (ul. Częstochowska 1), </w:t>
      </w:r>
    </w:p>
    <w:p w:rsidR="00A26CB4" w:rsidRPr="00EB1816" w:rsidRDefault="00A26CB4" w:rsidP="00A26CB4">
      <w:pPr>
        <w:jc w:val="center"/>
        <w:rPr>
          <w:rFonts w:ascii="Candara" w:hAnsi="Candara"/>
          <w:i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  <w:shd w:val="clear" w:color="auto" w:fill="FFFFFF"/>
        </w:rPr>
        <w:t>pok. nr 1</w:t>
      </w:r>
      <w:r w:rsidRPr="002126CF">
        <w:rPr>
          <w:rFonts w:ascii="Candara" w:hAnsi="Candara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Candara" w:hAnsi="Candara" w:cs="Arial"/>
          <w:b/>
          <w:bCs/>
          <w:sz w:val="22"/>
          <w:szCs w:val="22"/>
          <w:shd w:val="clear" w:color="auto" w:fill="FFFFFF"/>
        </w:rPr>
        <w:t xml:space="preserve">(sekretariat) </w:t>
      </w:r>
      <w:r w:rsidRPr="002126CF">
        <w:rPr>
          <w:rFonts w:ascii="Candara" w:hAnsi="Candara" w:cs="Arial"/>
          <w:b/>
          <w:bCs/>
          <w:sz w:val="22"/>
          <w:szCs w:val="22"/>
          <w:shd w:val="clear" w:color="auto" w:fill="FFFFFF"/>
        </w:rPr>
        <w:t>w godzinach pracy Urzędu</w:t>
      </w:r>
      <w:r>
        <w:rPr>
          <w:rFonts w:ascii="Candara" w:hAnsi="Candara" w:cs="Arial"/>
          <w:b/>
          <w:bCs/>
          <w:sz w:val="22"/>
          <w:szCs w:val="22"/>
          <w:shd w:val="clear" w:color="auto" w:fill="FFFFFF"/>
        </w:rPr>
        <w:t xml:space="preserve"> Gminy.</w:t>
      </w:r>
      <w:bookmarkStart w:id="0" w:name="_GoBack"/>
      <w:bookmarkEnd w:id="0"/>
    </w:p>
    <w:p w:rsidR="00A26CB4" w:rsidRPr="00ED33E0" w:rsidRDefault="00A26CB4" w:rsidP="00A26CB4">
      <w:pPr>
        <w:rPr>
          <w:rFonts w:ascii="Candara" w:hAnsi="Candara" w:cs="Arial"/>
          <w:b/>
        </w:rPr>
      </w:pPr>
    </w:p>
    <w:p w:rsidR="00A26CB4" w:rsidRPr="00ED33E0" w:rsidRDefault="00A26CB4" w:rsidP="00A26CB4">
      <w:pPr>
        <w:rPr>
          <w:rFonts w:ascii="Candara" w:hAnsi="Candara" w:cs="Arial"/>
          <w:b/>
        </w:rPr>
      </w:pPr>
    </w:p>
    <w:p w:rsidR="00A26CB4" w:rsidRPr="00ED33E0" w:rsidRDefault="00A26CB4" w:rsidP="00A26CB4">
      <w:pPr>
        <w:pStyle w:val="Akapitzlist"/>
        <w:numPr>
          <w:ilvl w:val="0"/>
          <w:numId w:val="1"/>
        </w:num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Z</w:t>
      </w:r>
      <w:r w:rsidRPr="00ED33E0">
        <w:rPr>
          <w:rFonts w:ascii="Candara" w:hAnsi="Candara" w:cs="Arial"/>
          <w:b/>
        </w:rPr>
        <w:t>głaszane uwagi, postulaty, propozycje</w:t>
      </w:r>
    </w:p>
    <w:p w:rsidR="00A26CB4" w:rsidRPr="00ED33E0" w:rsidRDefault="00A26CB4" w:rsidP="00A26CB4">
      <w:pPr>
        <w:rPr>
          <w:rFonts w:ascii="Candara" w:hAnsi="Candar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476"/>
        <w:gridCol w:w="3026"/>
      </w:tblGrid>
      <w:tr w:rsidR="00A26CB4" w:rsidRPr="00ED33E0" w:rsidTr="00625738">
        <w:tc>
          <w:tcPr>
            <w:tcW w:w="675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Część dokumentu, do którego odnosi się uwaga (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nr strony / rozdział)</w:t>
            </w:r>
          </w:p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A26CB4" w:rsidRPr="00ED33E0" w:rsidTr="00625738">
        <w:trPr>
          <w:trHeight w:val="930"/>
        </w:trPr>
        <w:tc>
          <w:tcPr>
            <w:tcW w:w="675" w:type="dxa"/>
            <w:vAlign w:val="center"/>
          </w:tcPr>
          <w:p w:rsidR="00A26CB4" w:rsidRPr="00ED33E0" w:rsidRDefault="00A26CB4" w:rsidP="0062573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A26CB4" w:rsidRPr="00ED33E0" w:rsidTr="00625738">
        <w:trPr>
          <w:trHeight w:val="930"/>
        </w:trPr>
        <w:tc>
          <w:tcPr>
            <w:tcW w:w="675" w:type="dxa"/>
            <w:vAlign w:val="center"/>
          </w:tcPr>
          <w:p w:rsidR="00A26CB4" w:rsidRPr="00ED33E0" w:rsidRDefault="00A26CB4" w:rsidP="0062573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A26CB4" w:rsidRPr="00ED33E0" w:rsidTr="00625738">
        <w:trPr>
          <w:trHeight w:val="930"/>
        </w:trPr>
        <w:tc>
          <w:tcPr>
            <w:tcW w:w="675" w:type="dxa"/>
            <w:vAlign w:val="center"/>
          </w:tcPr>
          <w:p w:rsidR="00A26CB4" w:rsidRPr="00ED33E0" w:rsidRDefault="00A26CB4" w:rsidP="0062573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A26CB4" w:rsidRPr="00ED33E0" w:rsidRDefault="00A26CB4" w:rsidP="00625738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A26CB4" w:rsidRPr="00ED33E0" w:rsidRDefault="00A26CB4" w:rsidP="00625738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:rsidR="00A26CB4" w:rsidRPr="00ED33E0" w:rsidRDefault="00A26CB4" w:rsidP="00625738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A26CB4" w:rsidRPr="00ED33E0" w:rsidRDefault="00A26CB4" w:rsidP="00625738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A26CB4" w:rsidRPr="00ED33E0" w:rsidRDefault="00A26CB4" w:rsidP="00A26CB4">
      <w:pPr>
        <w:rPr>
          <w:rFonts w:ascii="Candara" w:hAnsi="Candara"/>
        </w:rPr>
      </w:pPr>
    </w:p>
    <w:p w:rsidR="00A26CB4" w:rsidRPr="00ED33E0" w:rsidRDefault="00A26CB4" w:rsidP="00A26CB4">
      <w:pPr>
        <w:rPr>
          <w:rFonts w:ascii="Candara" w:hAnsi="Candara"/>
        </w:rPr>
      </w:pPr>
    </w:p>
    <w:p w:rsidR="00A26CB4" w:rsidRPr="00ED33E0" w:rsidRDefault="00A26CB4" w:rsidP="00A26CB4">
      <w:pPr>
        <w:rPr>
          <w:rFonts w:ascii="Candara" w:hAnsi="Candara" w:cs="Arial"/>
        </w:rPr>
      </w:pPr>
      <w:r w:rsidRPr="00ED33E0">
        <w:rPr>
          <w:rFonts w:ascii="Candara" w:hAnsi="Candara" w:cs="Arial"/>
          <w:b/>
        </w:rPr>
        <w:t>Informacja o zgłaszającym:</w:t>
      </w:r>
      <w:r w:rsidRPr="00ED33E0">
        <w:rPr>
          <w:rFonts w:ascii="Candara" w:hAnsi="Candara" w:cs="Arial"/>
          <w:b/>
        </w:rPr>
        <w:tab/>
      </w:r>
      <w:r w:rsidRPr="00ED33E0">
        <w:rPr>
          <w:rFonts w:ascii="Candara" w:hAnsi="Candara" w:cs="Arial"/>
          <w:b/>
        </w:rPr>
        <w:tab/>
      </w:r>
    </w:p>
    <w:p w:rsidR="00A26CB4" w:rsidRPr="00ED33E0" w:rsidRDefault="00A26CB4" w:rsidP="00A26CB4">
      <w:pPr>
        <w:rPr>
          <w:rFonts w:ascii="Candara" w:hAnsi="Candara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938"/>
      </w:tblGrid>
      <w:tr w:rsidR="00A26CB4" w:rsidRPr="00ED33E0" w:rsidTr="00625738">
        <w:tc>
          <w:tcPr>
            <w:tcW w:w="2410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938" w:type="dxa"/>
          </w:tcPr>
          <w:p w:rsidR="00A26CB4" w:rsidRPr="00ED33E0" w:rsidRDefault="00A26CB4" w:rsidP="00625738">
            <w:pPr>
              <w:rPr>
                <w:rFonts w:ascii="Candara" w:hAnsi="Candara" w:cs="Arial"/>
                <w:b/>
              </w:rPr>
            </w:pPr>
          </w:p>
        </w:tc>
      </w:tr>
      <w:tr w:rsidR="00A26CB4" w:rsidRPr="00ED33E0" w:rsidTr="00625738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</w:tcPr>
          <w:p w:rsidR="00A26CB4" w:rsidRPr="00ED33E0" w:rsidRDefault="00A26CB4" w:rsidP="00625738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A26CB4" w:rsidRPr="00ED33E0" w:rsidTr="00625738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A26CB4" w:rsidRPr="00ED33E0" w:rsidRDefault="00A26CB4" w:rsidP="0062573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938" w:type="dxa"/>
          </w:tcPr>
          <w:p w:rsidR="00A26CB4" w:rsidRPr="00ED33E0" w:rsidRDefault="00A26CB4" w:rsidP="00625738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:rsidR="00A26CB4" w:rsidRPr="00ED33E0" w:rsidRDefault="00A26CB4" w:rsidP="00A26CB4">
      <w:pPr>
        <w:rPr>
          <w:rFonts w:ascii="Candara" w:hAnsi="Candara" w:cs="Arial"/>
          <w:b/>
        </w:rPr>
      </w:pPr>
    </w:p>
    <w:p w:rsidR="00A26CB4" w:rsidRPr="00ED33E0" w:rsidRDefault="00A26CB4" w:rsidP="00A26CB4">
      <w:pPr>
        <w:rPr>
          <w:rFonts w:ascii="Candara" w:hAnsi="Candara"/>
        </w:rPr>
      </w:pPr>
    </w:p>
    <w:p w:rsidR="0099737C" w:rsidRDefault="0099737C"/>
    <w:sectPr w:rsidR="0099737C" w:rsidSect="00620255">
      <w:headerReference w:type="default" r:id="rId5"/>
      <w:footerReference w:type="even" r:id="rId6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7" w:rsidRDefault="00A26CB4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A26CB4" w:rsidP="00FA3EE0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8D" w:rsidRPr="00E8698D" w:rsidRDefault="00A26CB4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A26CB4">
    <w:pPr>
      <w:pStyle w:val="Nagwek"/>
    </w:pPr>
  </w:p>
  <w:p w:rsidR="00E8698D" w:rsidRDefault="00A26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6CB4"/>
    <w:rsid w:val="0099737C"/>
    <w:rsid w:val="00A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A26CB4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A26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6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6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26CB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2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>Urzad Gminy Janów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2017-09-08T12:46:00Z</dcterms:created>
  <dcterms:modified xsi:type="dcterms:W3CDTF">2017-09-08T12:47:00Z</dcterms:modified>
</cp:coreProperties>
</file>